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jc w:val="center"/>
        <w:rPr>
          <w:rFonts w:ascii="Times New Roman" w:hAnsi="Times New Roman" w:cs="Times New Roman"/>
          <w:b/>
          <w:sz w:val="24"/>
          <w:szCs w:val="24"/>
        </w:rPr>
      </w:pPr>
      <w:r w:rsidRPr="00C51CBD">
        <w:rPr>
          <w:rFonts w:ascii="Times New Roman" w:hAnsi="Times New Roman" w:cs="Times New Roman"/>
          <w:b/>
          <w:sz w:val="24"/>
          <w:szCs w:val="24"/>
        </w:rPr>
        <w:t>Wonderful World of Fungi Documentary</w:t>
      </w:r>
    </w:p>
    <w:p w:rsidR="00DE73D7" w:rsidRPr="00C51CBD" w:rsidRDefault="00DE73D7" w:rsidP="00C51CBD">
      <w:pPr>
        <w:spacing w:line="240" w:lineRule="auto"/>
        <w:jc w:val="center"/>
        <w:rPr>
          <w:rFonts w:ascii="Times New Roman" w:hAnsi="Times New Roman" w:cs="Times New Roman"/>
          <w:sz w:val="24"/>
          <w:szCs w:val="24"/>
        </w:rPr>
      </w:pPr>
      <w:r w:rsidRPr="00C51CBD">
        <w:rPr>
          <w:rFonts w:ascii="Times New Roman" w:hAnsi="Times New Roman" w:cs="Times New Roman"/>
          <w:sz w:val="24"/>
          <w:szCs w:val="24"/>
        </w:rPr>
        <w:t>Name</w:t>
      </w:r>
    </w:p>
    <w:p w:rsidR="00DE73D7" w:rsidRPr="00C51CBD" w:rsidRDefault="00DE73D7" w:rsidP="00C51CBD">
      <w:pPr>
        <w:spacing w:line="240" w:lineRule="auto"/>
        <w:jc w:val="center"/>
        <w:rPr>
          <w:rFonts w:ascii="Times New Roman" w:hAnsi="Times New Roman" w:cs="Times New Roman"/>
          <w:sz w:val="24"/>
          <w:szCs w:val="24"/>
        </w:rPr>
      </w:pPr>
      <w:r w:rsidRPr="00C51CBD">
        <w:rPr>
          <w:rFonts w:ascii="Times New Roman" w:hAnsi="Times New Roman" w:cs="Times New Roman"/>
          <w:sz w:val="24"/>
          <w:szCs w:val="24"/>
        </w:rPr>
        <w:t>Institution</w:t>
      </w:r>
    </w:p>
    <w:p w:rsidR="00DE73D7" w:rsidRPr="00C51CBD" w:rsidRDefault="00DE73D7" w:rsidP="00C51CBD">
      <w:pPr>
        <w:spacing w:line="240" w:lineRule="auto"/>
        <w:jc w:val="center"/>
        <w:rPr>
          <w:rFonts w:ascii="Times New Roman" w:hAnsi="Times New Roman" w:cs="Times New Roman"/>
          <w:sz w:val="24"/>
          <w:szCs w:val="24"/>
        </w:rPr>
      </w:pPr>
      <w:r w:rsidRPr="00C51CBD">
        <w:rPr>
          <w:rFonts w:ascii="Times New Roman" w:hAnsi="Times New Roman" w:cs="Times New Roman"/>
          <w:sz w:val="24"/>
          <w:szCs w:val="24"/>
        </w:rPr>
        <w:t>Date</w:t>
      </w: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DE73D7" w:rsidRPr="00C51CBD" w:rsidRDefault="00DE73D7" w:rsidP="00C51CBD">
      <w:pPr>
        <w:spacing w:line="240" w:lineRule="auto"/>
        <w:ind w:firstLine="720"/>
        <w:rPr>
          <w:rFonts w:ascii="Times New Roman" w:hAnsi="Times New Roman" w:cs="Times New Roman"/>
          <w:sz w:val="24"/>
          <w:szCs w:val="24"/>
        </w:rPr>
      </w:pPr>
    </w:p>
    <w:p w:rsidR="00C51CBD" w:rsidRDefault="00C51CBD" w:rsidP="00C51CBD">
      <w:pPr>
        <w:spacing w:line="240" w:lineRule="auto"/>
        <w:rPr>
          <w:rFonts w:ascii="Times New Roman" w:hAnsi="Times New Roman" w:cs="Times New Roman"/>
          <w:sz w:val="24"/>
          <w:szCs w:val="24"/>
        </w:rPr>
      </w:pPr>
    </w:p>
    <w:p w:rsidR="00DE73D7" w:rsidRPr="00C51CBD" w:rsidRDefault="00DE73D7" w:rsidP="00C51CBD">
      <w:pPr>
        <w:spacing w:line="240" w:lineRule="auto"/>
        <w:jc w:val="center"/>
        <w:rPr>
          <w:rFonts w:ascii="Times New Roman" w:hAnsi="Times New Roman" w:cs="Times New Roman"/>
          <w:b/>
          <w:sz w:val="24"/>
          <w:szCs w:val="24"/>
        </w:rPr>
      </w:pPr>
      <w:r w:rsidRPr="00C51CBD">
        <w:rPr>
          <w:rFonts w:ascii="Times New Roman" w:hAnsi="Times New Roman" w:cs="Times New Roman"/>
          <w:b/>
          <w:sz w:val="24"/>
          <w:szCs w:val="24"/>
        </w:rPr>
        <w:lastRenderedPageBreak/>
        <w:t>Wonderful World of Fungi Documentary</w:t>
      </w:r>
    </w:p>
    <w:p w:rsidR="00DE73D7" w:rsidRPr="00C51CBD" w:rsidRDefault="00DE73D7" w:rsidP="00C51CBD">
      <w:pPr>
        <w:spacing w:line="240" w:lineRule="auto"/>
        <w:ind w:firstLine="720"/>
        <w:rPr>
          <w:rFonts w:ascii="Times New Roman" w:hAnsi="Times New Roman" w:cs="Times New Roman"/>
          <w:sz w:val="24"/>
          <w:szCs w:val="24"/>
        </w:rPr>
      </w:pPr>
      <w:r w:rsidRPr="00C51CBD">
        <w:rPr>
          <w:rFonts w:ascii="Times New Roman" w:hAnsi="Times New Roman" w:cs="Times New Roman"/>
          <w:sz w:val="24"/>
          <w:szCs w:val="24"/>
        </w:rPr>
        <w:t xml:space="preserve">Living organisms are classified on different taxonomic levels, and the largest taxon is Kingdom. Kingdom Plantae was broad before scientists discovered that other organisms like mushrooms should be categorized in different Kingdom. This led to the kingdom fungi. The fungi are further classified into other divisions, which include Zygomycota, Ascomycota, and Basidiomycota, and this is classified based on how the fungus reproduces sexually. In the video provided, there is much information provided regarding the kingdom fungi. In the first place, the fungi have mycelium, the fruiting body that can acquire nutrients. The mycelium has rigid cell walls made of chitin that allow them to grow into an environment that would not allow other cell structures (Richards, Leonard, &amp; Wideman, 2017). The body of fungi changes, and these changes and inform of movements aimed at searching for food. Some researchers have been arguing that fungi are among the oldest living organisms to exist on the earth. This is based on the dating that implies that the fungi were still surviving even one billion years ago.  </w:t>
      </w:r>
    </w:p>
    <w:p w:rsidR="00DE73D7" w:rsidRPr="00C51CBD" w:rsidRDefault="00DE73D7" w:rsidP="00C51CBD">
      <w:pPr>
        <w:spacing w:line="240" w:lineRule="auto"/>
        <w:ind w:firstLine="720"/>
        <w:rPr>
          <w:rFonts w:ascii="Times New Roman" w:hAnsi="Times New Roman" w:cs="Times New Roman"/>
          <w:sz w:val="24"/>
          <w:szCs w:val="24"/>
        </w:rPr>
      </w:pPr>
      <w:r w:rsidRPr="00C51CBD">
        <w:rPr>
          <w:rFonts w:ascii="Times New Roman" w:hAnsi="Times New Roman" w:cs="Times New Roman"/>
          <w:sz w:val="24"/>
          <w:szCs w:val="24"/>
        </w:rPr>
        <w:t>The members of Kingdom Fungi have existed on the earth's surface for a long time, and they are useful in different environmental processes like the decomposition of rocks. According to Pagsolingan (2018), the hyphae of fungi can penetrate the rock structure and make the large stones break into small pieces. In the video reflection, the researchers gave all the necessary information regarding the importance of fungi. In the industrial processes, the fungi are used in maintaining essential production. For instance, in the beer brewing industries, the yeast is used to make the beer ripen in hurriedly. In the traditional brewing industries, yeast is used predominantly in top fermentation as strains. In the bread production industries, yeast is used in ferment sugar and adds flavor to the bread. In the medical industries, fungi are used to make essential medication for changing the world, including penicillin. The penicillium mold naturally produces the antibiotic penicillin and deep fermentation tanks and adds sugar and other ingredients. The reason for using fungi in the medication is its ability to counter the effects of the bacterium. As stated by Pagsolingan (2018), the microbes and bacteria are countered if they interact with fungi, and researchers have been in the frontline to prove this hypothesis right.</w:t>
      </w:r>
    </w:p>
    <w:p w:rsidR="00DE73D7" w:rsidRPr="00C51CBD" w:rsidRDefault="00DE73D7" w:rsidP="00C51CBD">
      <w:pPr>
        <w:spacing w:line="240" w:lineRule="auto"/>
        <w:ind w:firstLine="720"/>
        <w:rPr>
          <w:rFonts w:ascii="Times New Roman" w:hAnsi="Times New Roman" w:cs="Times New Roman"/>
          <w:sz w:val="24"/>
          <w:szCs w:val="24"/>
        </w:rPr>
      </w:pPr>
      <w:r w:rsidRPr="00C51CBD">
        <w:rPr>
          <w:rFonts w:ascii="Times New Roman" w:hAnsi="Times New Roman" w:cs="Times New Roman"/>
          <w:sz w:val="24"/>
          <w:szCs w:val="24"/>
        </w:rPr>
        <w:t xml:space="preserve">More essentially, the video shared basic information that we have covered in the coarse syllabus, and this regards the interaction between fungi and other organisms. Algae and fungi are two main groups of organisms that belong to Kingdom Protista and fungi, respectively. Members of these two kingdoms interact and maintain a symbiotic relationship in which all members benefit from each other (Pagsolingan, 2018). The relations between algae and fungi lead to lichens as the product of the symbiotic relationship. Additionally, the fungi and plants interact, and plants benefit by acquiring nutrients. On the other hand, the fungi force mycelium to penetrate long distances to capture water and nutrients for survival.  </w:t>
      </w:r>
    </w:p>
    <w:p w:rsidR="009C6428" w:rsidRPr="00C51CBD" w:rsidRDefault="00DE73D7" w:rsidP="00C51CBD">
      <w:pPr>
        <w:spacing w:line="240" w:lineRule="auto"/>
        <w:ind w:firstLine="720"/>
        <w:rPr>
          <w:rFonts w:ascii="Times New Roman" w:hAnsi="Times New Roman" w:cs="Times New Roman"/>
          <w:sz w:val="24"/>
          <w:szCs w:val="24"/>
        </w:rPr>
      </w:pPr>
      <w:r w:rsidRPr="00C51CBD">
        <w:rPr>
          <w:rFonts w:ascii="Times New Roman" w:hAnsi="Times New Roman" w:cs="Times New Roman"/>
          <w:sz w:val="24"/>
          <w:szCs w:val="24"/>
        </w:rPr>
        <w:t>The video shows the history of fungi's development through different periods in a lifetime, including the Precambrian period, the Devonian era, and the Jurassic period. Various theories have been developed on the ideas believed about fungi (Pagsolingan, 2018). It is believed that once Fungi were giant organisms and the insects attacked them, leading to their breakdown. There are fungal infections discussed in the video, and this made it more factual. However, the temperature changes affect the survival of the fungi, especially if the temperatures are much higher.</w:t>
      </w:r>
    </w:p>
    <w:p w:rsidR="00C51CBD" w:rsidRDefault="00C51CBD" w:rsidP="00C51CBD">
      <w:pPr>
        <w:spacing w:line="240" w:lineRule="auto"/>
        <w:rPr>
          <w:rFonts w:ascii="Times New Roman" w:hAnsi="Times New Roman" w:cs="Times New Roman"/>
          <w:sz w:val="24"/>
          <w:szCs w:val="24"/>
        </w:rPr>
      </w:pPr>
    </w:p>
    <w:p w:rsidR="009C6428" w:rsidRPr="00C51CBD" w:rsidRDefault="009C6428" w:rsidP="00C51CBD">
      <w:pPr>
        <w:spacing w:line="240" w:lineRule="auto"/>
        <w:jc w:val="center"/>
        <w:rPr>
          <w:rFonts w:ascii="Times New Roman" w:hAnsi="Times New Roman" w:cs="Times New Roman"/>
          <w:sz w:val="24"/>
          <w:szCs w:val="24"/>
        </w:rPr>
      </w:pPr>
      <w:bookmarkStart w:id="0" w:name="_GoBack"/>
      <w:bookmarkEnd w:id="0"/>
      <w:r w:rsidRPr="00C51CBD">
        <w:rPr>
          <w:rFonts w:ascii="Times New Roman" w:hAnsi="Times New Roman" w:cs="Times New Roman"/>
          <w:sz w:val="24"/>
          <w:szCs w:val="24"/>
        </w:rPr>
        <w:lastRenderedPageBreak/>
        <w:t>References</w:t>
      </w:r>
    </w:p>
    <w:p w:rsidR="00C51CBD" w:rsidRPr="00C51CBD" w:rsidRDefault="00C51CBD" w:rsidP="00C51CBD">
      <w:pPr>
        <w:spacing w:line="240" w:lineRule="auto"/>
        <w:ind w:left="720" w:hanging="720"/>
        <w:rPr>
          <w:rFonts w:ascii="Times New Roman" w:hAnsi="Times New Roman" w:cs="Times New Roman"/>
          <w:sz w:val="24"/>
          <w:szCs w:val="24"/>
        </w:rPr>
      </w:pPr>
      <w:r w:rsidRPr="00C51CBD">
        <w:rPr>
          <w:rFonts w:ascii="Times New Roman" w:hAnsi="Times New Roman" w:cs="Times New Roman"/>
          <w:sz w:val="24"/>
          <w:szCs w:val="24"/>
        </w:rPr>
        <w:t>Pagsolingan. D. (2018). The Wonderful Wolrd Of Fungi Documentary 2018</w:t>
      </w:r>
      <w:r w:rsidRPr="00C51CBD">
        <w:rPr>
          <w:rFonts w:ascii="Times New Roman" w:hAnsi="Times New Roman" w:cs="Times New Roman"/>
          <w:bCs/>
          <w:sz w:val="24"/>
          <w:szCs w:val="24"/>
        </w:rPr>
        <w:t xml:space="preserve">. Retrieved from </w:t>
      </w:r>
      <w:hyperlink r:id="rId6" w:history="1">
        <w:r w:rsidRPr="00C51CBD">
          <w:rPr>
            <w:rStyle w:val="Hyperlink"/>
            <w:rFonts w:ascii="Times New Roman" w:hAnsi="Times New Roman" w:cs="Times New Roman"/>
            <w:sz w:val="24"/>
            <w:szCs w:val="24"/>
          </w:rPr>
          <w:t>https://youtu.be/iPCg-MgnHd0</w:t>
        </w:r>
      </w:hyperlink>
    </w:p>
    <w:p w:rsidR="00C51CBD" w:rsidRPr="00C51CBD" w:rsidRDefault="00C51CBD" w:rsidP="00C51CBD">
      <w:pPr>
        <w:spacing w:line="240" w:lineRule="auto"/>
        <w:ind w:left="720" w:hanging="720"/>
        <w:rPr>
          <w:rFonts w:ascii="Times New Roman" w:hAnsi="Times New Roman" w:cs="Times New Roman"/>
          <w:sz w:val="24"/>
          <w:szCs w:val="24"/>
        </w:rPr>
      </w:pPr>
      <w:r w:rsidRPr="00C51CBD">
        <w:rPr>
          <w:rFonts w:ascii="Times New Roman" w:hAnsi="Times New Roman" w:cs="Times New Roman"/>
          <w:sz w:val="24"/>
          <w:szCs w:val="24"/>
        </w:rPr>
        <w:t xml:space="preserve"> </w:t>
      </w:r>
      <w:r w:rsidRPr="00C51CBD">
        <w:rPr>
          <w:rFonts w:ascii="Times New Roman" w:hAnsi="Times New Roman" w:cs="Times New Roman"/>
          <w:color w:val="222222"/>
          <w:sz w:val="24"/>
          <w:szCs w:val="24"/>
          <w:shd w:val="clear" w:color="auto" w:fill="FFFFFF"/>
        </w:rPr>
        <w:t>Richards, T. A., Leonard, G., &amp; Wideman, J. G. (2017). What defines the “kingdom” fungi?. </w:t>
      </w:r>
      <w:r w:rsidRPr="00C51CBD">
        <w:rPr>
          <w:rFonts w:ascii="Times New Roman" w:hAnsi="Times New Roman" w:cs="Times New Roman"/>
          <w:i/>
          <w:iCs/>
          <w:color w:val="222222"/>
          <w:sz w:val="24"/>
          <w:szCs w:val="24"/>
          <w:shd w:val="clear" w:color="auto" w:fill="FFFFFF"/>
        </w:rPr>
        <w:t>The Fungal Kingdom</w:t>
      </w:r>
      <w:r w:rsidRPr="00C51CBD">
        <w:rPr>
          <w:rFonts w:ascii="Times New Roman" w:hAnsi="Times New Roman" w:cs="Times New Roman"/>
          <w:color w:val="222222"/>
          <w:sz w:val="24"/>
          <w:szCs w:val="24"/>
          <w:shd w:val="clear" w:color="auto" w:fill="FFFFFF"/>
        </w:rPr>
        <w:t>, 57-77.</w:t>
      </w:r>
      <w:r w:rsidRPr="00C51CBD">
        <w:rPr>
          <w:rFonts w:ascii="Times New Roman" w:hAnsi="Times New Roman" w:cs="Times New Roman"/>
          <w:sz w:val="24"/>
          <w:szCs w:val="24"/>
        </w:rPr>
        <w:t xml:space="preserve">        </w:t>
      </w:r>
    </w:p>
    <w:p w:rsidR="005813F7" w:rsidRPr="00C51CBD" w:rsidRDefault="005813F7" w:rsidP="00C51CBD">
      <w:pPr>
        <w:spacing w:line="240" w:lineRule="auto"/>
        <w:ind w:firstLine="720"/>
        <w:rPr>
          <w:rFonts w:ascii="Times New Roman" w:hAnsi="Times New Roman" w:cs="Times New Roman"/>
          <w:sz w:val="24"/>
          <w:szCs w:val="24"/>
        </w:rPr>
      </w:pPr>
      <w:r w:rsidRPr="00C51CBD">
        <w:rPr>
          <w:rFonts w:ascii="Times New Roman" w:hAnsi="Times New Roman" w:cs="Times New Roman"/>
          <w:sz w:val="24"/>
          <w:szCs w:val="24"/>
        </w:rPr>
        <w:t xml:space="preserve">  </w:t>
      </w:r>
    </w:p>
    <w:sectPr w:rsidR="005813F7" w:rsidRPr="00C51C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2E6" w:rsidRDefault="003942E6" w:rsidP="005813F7">
      <w:pPr>
        <w:spacing w:after="0" w:line="240" w:lineRule="auto"/>
      </w:pPr>
      <w:r>
        <w:separator/>
      </w:r>
    </w:p>
  </w:endnote>
  <w:endnote w:type="continuationSeparator" w:id="0">
    <w:p w:rsidR="003942E6" w:rsidRDefault="003942E6" w:rsidP="00581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2E6" w:rsidRDefault="003942E6" w:rsidP="005813F7">
      <w:pPr>
        <w:spacing w:after="0" w:line="240" w:lineRule="auto"/>
      </w:pPr>
      <w:r>
        <w:separator/>
      </w:r>
    </w:p>
  </w:footnote>
  <w:footnote w:type="continuationSeparator" w:id="0">
    <w:p w:rsidR="003942E6" w:rsidRDefault="003942E6" w:rsidP="00581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23260907"/>
      <w:docPartObj>
        <w:docPartGallery w:val="Page Numbers (Top of Page)"/>
        <w:docPartUnique/>
      </w:docPartObj>
    </w:sdtPr>
    <w:sdtEndPr>
      <w:rPr>
        <w:noProof/>
      </w:rPr>
    </w:sdtEndPr>
    <w:sdtContent>
      <w:p w:rsidR="005813F7" w:rsidRPr="005813F7" w:rsidRDefault="005813F7">
        <w:pPr>
          <w:pStyle w:val="Header"/>
          <w:jc w:val="right"/>
          <w:rPr>
            <w:rFonts w:ascii="Times New Roman" w:hAnsi="Times New Roman" w:cs="Times New Roman"/>
            <w:sz w:val="24"/>
            <w:szCs w:val="24"/>
          </w:rPr>
        </w:pPr>
        <w:r w:rsidRPr="005813F7">
          <w:rPr>
            <w:rFonts w:ascii="Times New Roman" w:hAnsi="Times New Roman" w:cs="Times New Roman"/>
            <w:sz w:val="24"/>
            <w:szCs w:val="24"/>
          </w:rPr>
          <w:fldChar w:fldCharType="begin"/>
        </w:r>
        <w:r w:rsidRPr="005813F7">
          <w:rPr>
            <w:rFonts w:ascii="Times New Roman" w:hAnsi="Times New Roman" w:cs="Times New Roman"/>
            <w:sz w:val="24"/>
            <w:szCs w:val="24"/>
          </w:rPr>
          <w:instrText xml:space="preserve"> PAGE   \* MERGEFORMAT </w:instrText>
        </w:r>
        <w:r w:rsidRPr="005813F7">
          <w:rPr>
            <w:rFonts w:ascii="Times New Roman" w:hAnsi="Times New Roman" w:cs="Times New Roman"/>
            <w:sz w:val="24"/>
            <w:szCs w:val="24"/>
          </w:rPr>
          <w:fldChar w:fldCharType="separate"/>
        </w:r>
        <w:r w:rsidR="00CB1B7D">
          <w:rPr>
            <w:rFonts w:ascii="Times New Roman" w:hAnsi="Times New Roman" w:cs="Times New Roman"/>
            <w:noProof/>
            <w:sz w:val="24"/>
            <w:szCs w:val="24"/>
          </w:rPr>
          <w:t>2</w:t>
        </w:r>
        <w:r w:rsidRPr="005813F7">
          <w:rPr>
            <w:rFonts w:ascii="Times New Roman" w:hAnsi="Times New Roman" w:cs="Times New Roman"/>
            <w:noProof/>
            <w:sz w:val="24"/>
            <w:szCs w:val="24"/>
          </w:rPr>
          <w:fldChar w:fldCharType="end"/>
        </w:r>
      </w:p>
    </w:sdtContent>
  </w:sdt>
  <w:p w:rsidR="005813F7" w:rsidRPr="005813F7" w:rsidRDefault="005813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3F7"/>
    <w:rsid w:val="00074626"/>
    <w:rsid w:val="001D4A80"/>
    <w:rsid w:val="003942E6"/>
    <w:rsid w:val="005813F7"/>
    <w:rsid w:val="006B58C1"/>
    <w:rsid w:val="007C63CB"/>
    <w:rsid w:val="008363B1"/>
    <w:rsid w:val="009500D5"/>
    <w:rsid w:val="009C6428"/>
    <w:rsid w:val="00A1397D"/>
    <w:rsid w:val="00C51CBD"/>
    <w:rsid w:val="00C81D0E"/>
    <w:rsid w:val="00CB1B7D"/>
    <w:rsid w:val="00D463D6"/>
    <w:rsid w:val="00DE73D7"/>
    <w:rsid w:val="00E303CD"/>
    <w:rsid w:val="00E402FB"/>
    <w:rsid w:val="00ED4725"/>
    <w:rsid w:val="00F97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68956-E1BD-4A1B-8B99-BA732504D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C64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3F7"/>
  </w:style>
  <w:style w:type="paragraph" w:styleId="Footer">
    <w:name w:val="footer"/>
    <w:basedOn w:val="Normal"/>
    <w:link w:val="FooterChar"/>
    <w:uiPriority w:val="99"/>
    <w:unhideWhenUsed/>
    <w:rsid w:val="00581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3F7"/>
  </w:style>
  <w:style w:type="character" w:customStyle="1" w:styleId="Heading1Char">
    <w:name w:val="Heading 1 Char"/>
    <w:basedOn w:val="DefaultParagraphFont"/>
    <w:link w:val="Heading1"/>
    <w:uiPriority w:val="9"/>
    <w:rsid w:val="009C642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C64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306781">
      <w:bodyDiv w:val="1"/>
      <w:marLeft w:val="0"/>
      <w:marRight w:val="0"/>
      <w:marTop w:val="0"/>
      <w:marBottom w:val="0"/>
      <w:divBdr>
        <w:top w:val="none" w:sz="0" w:space="0" w:color="auto"/>
        <w:left w:val="none" w:sz="0" w:space="0" w:color="auto"/>
        <w:bottom w:val="none" w:sz="0" w:space="0" w:color="auto"/>
        <w:right w:val="none" w:sz="0" w:space="0" w:color="auto"/>
      </w:divBdr>
    </w:div>
    <w:div w:id="122579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iPCg-MgnHd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2020-10-04T20:06:00Z</dcterms:created>
  <dcterms:modified xsi:type="dcterms:W3CDTF">2020-10-04T20:06:00Z</dcterms:modified>
</cp:coreProperties>
</file>